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360" w:lineRule="auto"/>
        <w:jc w:val="center"/>
        <w:rPr>
          <w:rFonts w:hint="default" w:ascii="Times New Roman" w:hAnsi="Times New Roman" w:cs="Times New Roman"/>
          <w:b/>
          <w:kern w:val="0"/>
          <w:sz w:val="36"/>
          <w:szCs w:val="36"/>
        </w:rPr>
      </w:pPr>
      <w:r>
        <w:rPr>
          <w:rFonts w:hint="eastAsia" w:ascii="Times New Roman" w:hAnsi="Times New Roman" w:cs="Times New Roman"/>
          <w:b/>
          <w:kern w:val="0"/>
          <w:sz w:val="36"/>
          <w:szCs w:val="36"/>
          <w:lang w:eastAsia="zh-CN"/>
        </w:rPr>
        <w:t>参与</w:t>
      </w:r>
      <w:r>
        <w:rPr>
          <w:rFonts w:hint="eastAsia" w:ascii="Times New Roman" w:hAnsi="Times New Roman" w:cs="Times New Roman"/>
          <w:b/>
          <w:kern w:val="0"/>
          <w:sz w:val="36"/>
          <w:szCs w:val="36"/>
        </w:rPr>
        <w:t>申报</w:t>
      </w:r>
      <w:r>
        <w:rPr>
          <w:rFonts w:hint="default" w:ascii="Times New Roman" w:hAnsi="Times New Roman" w:cs="Times New Roman"/>
          <w:b/>
          <w:kern w:val="0"/>
          <w:sz w:val="36"/>
          <w:szCs w:val="36"/>
          <w:lang w:val="en-US" w:eastAsia="zh-CN"/>
        </w:rPr>
        <w:t>2021</w:t>
      </w:r>
      <w:r>
        <w:rPr>
          <w:rFonts w:hint="default" w:ascii="Times New Roman" w:hAnsi="Times New Roman" w:cs="Times New Roman"/>
          <w:b/>
          <w:kern w:val="0"/>
          <w:sz w:val="36"/>
          <w:szCs w:val="36"/>
        </w:rPr>
        <w:t>年度江西省科学技术奖提名项目公示</w:t>
      </w:r>
    </w:p>
    <w:p>
      <w:pPr>
        <w:adjustRightInd w:val="0"/>
        <w:snapToGrid w:val="0"/>
        <w:spacing w:line="500" w:lineRule="exact"/>
        <w:jc w:val="center"/>
        <w:rPr>
          <w:rFonts w:ascii="宋体" w:hAnsi="宋体"/>
          <w:b/>
          <w:bCs/>
          <w:color w:val="000000"/>
          <w:sz w:val="36"/>
          <w:szCs w:val="36"/>
        </w:rPr>
      </w:pPr>
    </w:p>
    <w:p>
      <w:pPr>
        <w:adjustRightInd w:val="0"/>
        <w:snapToGrid w:val="0"/>
        <w:spacing w:line="500" w:lineRule="exact"/>
        <w:ind w:firstLine="607" w:firstLineChars="196"/>
        <w:rPr>
          <w:rFonts w:eastAsia="仿宋_GB2312"/>
          <w:color w:val="000000"/>
          <w:kern w:val="0"/>
          <w:sz w:val="31"/>
          <w:szCs w:val="31"/>
        </w:rPr>
      </w:pPr>
    </w:p>
    <w:p>
      <w:pPr>
        <w:adjustRightInd w:val="0"/>
        <w:snapToGrid w:val="0"/>
        <w:spacing w:line="500" w:lineRule="exact"/>
        <w:ind w:firstLine="548" w:firstLineChars="196"/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</w:pPr>
      <w:r>
        <w:rPr>
          <w:rFonts w:ascii="仿宋" w:hAnsi="仿宋" w:eastAsia="仿宋"/>
          <w:color w:val="000000"/>
          <w:kern w:val="0"/>
          <w:sz w:val="28"/>
          <w:szCs w:val="28"/>
        </w:rPr>
        <w:t>我单位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参与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完成的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“</w:t>
      </w:r>
      <w:r>
        <w:rPr>
          <w:rFonts w:hint="default" w:ascii="Times New Roman" w:hAnsi="Times New Roman" w:eastAsia="仿宋_GB2312" w:cs="Times New Roman"/>
          <w:kern w:val="0"/>
          <w:sz w:val="28"/>
          <w:szCs w:val="28"/>
        </w:rPr>
        <w:t>新型口服抗凝药物治疗非瓣膜性房颤的临床应用评价与关键技术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”项目，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拟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参与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申报2021年度江西省科学技术奖</w:t>
      </w:r>
      <w:r>
        <w:rPr>
          <w:rFonts w:ascii="仿宋" w:hAnsi="仿宋" w:eastAsia="仿宋"/>
          <w:color w:val="000000"/>
          <w:kern w:val="0"/>
          <w:sz w:val="28"/>
          <w:szCs w:val="28"/>
        </w:rPr>
        <w:t>，特进行公示。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公示期：2021年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4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30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日至 2021年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5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月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7</w:t>
      </w:r>
      <w:r>
        <w:rPr>
          <w:rFonts w:hint="eastAsia" w:ascii="仿宋" w:hAnsi="仿宋" w:eastAsia="仿宋"/>
          <w:color w:val="000000"/>
          <w:kern w:val="0"/>
          <w:sz w:val="28"/>
          <w:szCs w:val="28"/>
        </w:rPr>
        <w:t>日，公示期内如对公示内容有异议，请您向</w:t>
      </w: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科技处反映。</w:t>
      </w:r>
    </w:p>
    <w:p>
      <w:pPr>
        <w:adjustRightInd w:val="0"/>
        <w:snapToGrid w:val="0"/>
        <w:spacing w:line="500" w:lineRule="exact"/>
        <w:ind w:firstLine="548" w:firstLineChars="196"/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</w:pPr>
    </w:p>
    <w:p>
      <w:pPr>
        <w:adjustRightInd w:val="0"/>
        <w:snapToGrid w:val="0"/>
        <w:spacing w:line="500" w:lineRule="exact"/>
        <w:ind w:firstLine="548" w:firstLineChars="196"/>
        <w:jc w:val="right"/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科技处</w:t>
      </w:r>
    </w:p>
    <w:p>
      <w:pPr>
        <w:adjustRightInd w:val="0"/>
        <w:snapToGrid w:val="0"/>
        <w:spacing w:line="500" w:lineRule="exact"/>
        <w:ind w:firstLine="548" w:firstLineChars="196"/>
        <w:jc w:val="right"/>
        <w:rPr>
          <w:rFonts w:hint="default" w:ascii="仿宋" w:hAnsi="仿宋" w:eastAsia="仿宋"/>
          <w:color w:val="000000"/>
          <w:kern w:val="0"/>
          <w:sz w:val="28"/>
          <w:szCs w:val="28"/>
          <w:lang w:val="en-US"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val="en-US" w:eastAsia="zh-CN"/>
        </w:rPr>
        <w:t>2021年4月30日</w:t>
      </w:r>
    </w:p>
    <w:p>
      <w:pPr>
        <w:adjustRightInd w:val="0"/>
        <w:snapToGrid w:val="0"/>
        <w:spacing w:line="500" w:lineRule="exact"/>
        <w:ind w:firstLine="548" w:firstLineChars="196"/>
        <w:rPr>
          <w:rFonts w:hint="eastAsia"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500" w:lineRule="exact"/>
        <w:ind w:firstLine="548" w:firstLineChars="196"/>
        <w:rPr>
          <w:rFonts w:hint="eastAsia" w:ascii="仿宋" w:hAnsi="仿宋" w:eastAsia="仿宋"/>
          <w:color w:val="000000"/>
          <w:kern w:val="0"/>
          <w:sz w:val="28"/>
          <w:szCs w:val="28"/>
        </w:rPr>
      </w:pPr>
    </w:p>
    <w:p>
      <w:pPr>
        <w:adjustRightInd w:val="0"/>
        <w:snapToGrid w:val="0"/>
        <w:spacing w:line="360" w:lineRule="auto"/>
        <w:jc w:val="left"/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</w:pPr>
      <w:r>
        <w:rPr>
          <w:rFonts w:hint="eastAsia" w:ascii="仿宋" w:hAnsi="仿宋" w:eastAsia="仿宋"/>
          <w:color w:val="000000"/>
          <w:kern w:val="0"/>
          <w:sz w:val="28"/>
          <w:szCs w:val="28"/>
          <w:lang w:eastAsia="zh-CN"/>
        </w:rPr>
        <w:t>附：拟参与申报项目公示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cript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125288A"/>
    <w:rsid w:val="012528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2021-04-30T08:00:00Z</dcterms:created>
  <dc:creator>赶火车gcgcgc</dc:creator>
  <cp:lastModifiedBy>赶火车gcgcgc</cp:lastModifiedBy>
  <dcterms:modified xsi:type="dcterms:W3CDTF">2021-04-30T08:01:27Z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2052-11.1.0.10359</vt:lpwstr>
  </property>
  <property fmtid="{D5CDD505-2E9C-101B-9397-08002B2CF9AE}" pid="3" name="ICV">
    <vt:lpwstr>D34542FCD3D94B9194CAF7CB4DDDC13A</vt:lpwstr>
  </property>
</Properties>
</file>